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6118.xml.htm"/>
      <w:bookmarkStart w:id="1" w:name="kswkform4_17895061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Harmer Derek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 TOWER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BURR 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Accel Entertainment, Inc.</w:t>
              </w:r>
            </w:hyperlink>
            <w:r>
              <w:rPr/>
              <w:t xml:space="preserve"> [ </w:t>
            </w:r>
            <w:r>
              <w:rPr>
                <w:rFonts w:ascii="Times;serif" w:hAnsi="Times;serif"/>
                <w:color w:val="0000FF"/>
                <w:sz w:val="24"/>
                <w:shd w:fill="FFFFFF" w:val="clear"/>
              </w:rPr>
              <w:t>ACEL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Compliance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A-1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26,324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11.6262</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170,929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A-1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13,162</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11.6041</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157,767</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$11.60 to $11.658,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$11.60 to $11.61,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Derek Harmer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4002" TargetMode="External"/><Relationship Id="rId5" Type="http://schemas.openxmlformats.org/officeDocument/2006/relationships/hyperlink" Target="http://www.sec.gov/cgi-bin/browse-edgar?action=getcompany&amp;CIK=00016989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721</Words>
  <Characters>3891</Characters>
  <CharactersWithSpaces>4534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